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948" w:rsidRDefault="00215948" w:rsidP="00215948">
      <w:pPr>
        <w:rPr>
          <w:b/>
          <w:sz w:val="28"/>
          <w:lang w:val="sk-SK"/>
        </w:rPr>
      </w:pPr>
      <w:r w:rsidRPr="00215948">
        <w:rPr>
          <w:b/>
          <w:sz w:val="28"/>
          <w:lang w:val="sk-SK"/>
        </w:rPr>
        <w:t>Pracovný list č. 5:</w:t>
      </w:r>
      <w:r>
        <w:rPr>
          <w:b/>
          <w:sz w:val="28"/>
          <w:lang w:val="sk-SK"/>
        </w:rPr>
        <w:tab/>
      </w:r>
      <w:r>
        <w:rPr>
          <w:b/>
          <w:sz w:val="28"/>
          <w:lang w:val="sk-SK"/>
        </w:rPr>
        <w:tab/>
      </w:r>
      <w:r>
        <w:rPr>
          <w:b/>
          <w:sz w:val="28"/>
          <w:lang w:val="sk-SK"/>
        </w:rPr>
        <w:tab/>
      </w:r>
      <w:r>
        <w:rPr>
          <w:b/>
          <w:sz w:val="28"/>
          <w:lang w:val="sk-SK"/>
        </w:rPr>
        <w:tab/>
        <w:t>Uhly</w:t>
      </w:r>
      <w:r w:rsidR="00D3104D">
        <w:rPr>
          <w:b/>
          <w:sz w:val="28"/>
          <w:lang w:val="sk-SK"/>
        </w:rPr>
        <w:t xml:space="preserve"> 1</w:t>
      </w:r>
    </w:p>
    <w:p w:rsidR="00215948" w:rsidRPr="00215948" w:rsidRDefault="00215948" w:rsidP="00215948">
      <w:pPr>
        <w:rPr>
          <w:b/>
          <w:sz w:val="22"/>
          <w:lang w:val="sk-SK"/>
        </w:rPr>
      </w:pPr>
    </w:p>
    <w:p w:rsidR="00215948" w:rsidRDefault="00215948" w:rsidP="00215948">
      <w:pPr>
        <w:rPr>
          <w:lang w:val="sk-SK"/>
        </w:rPr>
      </w:pPr>
      <w:r>
        <w:rPr>
          <w:lang w:val="sk-SK"/>
        </w:rPr>
        <w:t xml:space="preserve">1. Odmerajte uhly, zapíšte to a narysujte </w:t>
      </w:r>
      <w:r w:rsidRPr="001206A1">
        <w:rPr>
          <w:b/>
          <w:u w:val="single"/>
          <w:lang w:val="sk-SK"/>
        </w:rPr>
        <w:t>osi</w:t>
      </w:r>
      <w:r w:rsidRPr="001206A1">
        <w:rPr>
          <w:u w:val="single"/>
          <w:lang w:val="sk-SK"/>
        </w:rPr>
        <w:t xml:space="preserve"> </w:t>
      </w:r>
      <w:r>
        <w:rPr>
          <w:lang w:val="sk-SK"/>
        </w:rPr>
        <w:t>uhlov: ...........................................................................................</w:t>
      </w:r>
    </w:p>
    <w:p w:rsidR="00215948" w:rsidRDefault="00215948" w:rsidP="00215948">
      <w:pPr>
        <w:rPr>
          <w:lang w:val="sk-SK"/>
        </w:rPr>
      </w:pPr>
      <w:r>
        <w:rPr>
          <w:noProof/>
        </w:rPr>
      </w:r>
      <w:r w:rsidRPr="00426C42">
        <w:rPr>
          <w:lang w:val="sk-SK"/>
        </w:rPr>
        <w:pict>
          <v:group id="_x0000_s1026" editas="canvas" style="width:531pt;height:270pt;mso-position-horizontal-relative:char;mso-position-vertical-relative:line" coordorigin="728,1579" coordsize="10620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8;top:1579;width:10620;height:540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88;top:5539;width:540;height:540" strokecolor="white">
              <v:textbox>
                <w:txbxContent>
                  <w:p w:rsidR="00215948" w:rsidRPr="00426C42" w:rsidRDefault="00215948" w:rsidP="00215948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δ</w:t>
                    </w:r>
                  </w:p>
                </w:txbxContent>
              </v:textbox>
            </v:shape>
            <v:shape id="_x0000_s1029" type="#_x0000_t202" style="position:absolute;left:10433;top:2498;width:540;height:411" strokecolor="white">
              <v:textbox>
                <w:txbxContent>
                  <w:p w:rsidR="00215948" w:rsidRPr="00797D53" w:rsidRDefault="00797D53" w:rsidP="00215948">
                    <w:pPr>
                      <w:rPr>
                        <w:sz w:val="22"/>
                        <w:szCs w:val="32"/>
                        <w:lang w:val="sk-SK"/>
                      </w:rPr>
                    </w:pPr>
                    <w:r>
                      <w:rPr>
                        <w:sz w:val="22"/>
                        <w:szCs w:val="32"/>
                        <w:lang w:val="sk-SK"/>
                      </w:rPr>
                      <w:t>F</w:t>
                    </w:r>
                  </w:p>
                </w:txbxContent>
              </v:textbox>
            </v:shape>
            <v:shape id="_x0000_s1030" type="#_x0000_t202" style="position:absolute;left:4750;top:3200;width:420;height:399" strokecolor="white">
              <v:textbox>
                <w:txbxContent>
                  <w:p w:rsidR="00215948" w:rsidRPr="00797D53" w:rsidRDefault="00797D53" w:rsidP="00215948">
                    <w:pPr>
                      <w:rPr>
                        <w:sz w:val="22"/>
                        <w:szCs w:val="32"/>
                        <w:lang w:val="sk-SK"/>
                      </w:rPr>
                    </w:pPr>
                    <w:r>
                      <w:rPr>
                        <w:sz w:val="22"/>
                        <w:szCs w:val="32"/>
                        <w:lang w:val="sk-SK"/>
                      </w:rPr>
                      <w:t>B</w:t>
                    </w:r>
                  </w:p>
                </w:txbxContent>
              </v:textbox>
            </v:shape>
            <v:shape id="_x0000_s1031" type="#_x0000_t202" style="position:absolute;left:1088;top:3199;width:540;height:540" strokecolor="white">
              <v:textbox>
                <w:txbxContent>
                  <w:p w:rsidR="00215948" w:rsidRPr="00426C42" w:rsidRDefault="00215948" w:rsidP="00215948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α</w:t>
                    </w:r>
                  </w:p>
                </w:txbxContent>
              </v:textbox>
            </v:shape>
            <v:line id="_x0000_s1032" style="position:absolute;flip:x" from="728,1579" to="2888,3739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728;top:3739;width:3600;height:1" o:connectortype="straight"/>
            <v:line id="_x0000_s1034" style="position:absolute" from="1448,4279" to="4688,5539"/>
            <v:shape id="_x0000_s1035" type="#_x0000_t32" style="position:absolute;left:1088;top:5539;width:3600;height:900;flip:x" o:connectortype="straight"/>
            <v:line id="_x0000_s1036" style="position:absolute;flip:x" from="8453,1879" to="11341,3599"/>
            <v:line id="_x0000_s1037" style="position:absolute" from="4501,2909" to="8461,3599"/>
            <v:line id="_x0000_s1038" style="position:absolute" from="5051,4479" to="7388,6079"/>
            <v:line id="_x0000_s1039" style="position:absolute" from="7388,6079" to="10821,6819"/>
            <v:shape id="_x0000_s1055" type="#_x0000_t202" style="position:absolute;left:1921;top:4059;width:390;height:340" stroked="f">
              <v:textbox>
                <w:txbxContent>
                  <w:p w:rsidR="001206A1" w:rsidRPr="001206A1" w:rsidRDefault="001206A1">
                    <w:pPr>
                      <w:rPr>
                        <w:lang w:val="sk-SK"/>
                      </w:rPr>
                    </w:pPr>
                    <w:r w:rsidRPr="001206A1">
                      <w:rPr>
                        <w:sz w:val="22"/>
                        <w:lang w:val="sk-SK"/>
                      </w:rPr>
                      <w:t>K</w:t>
                    </w:r>
                    <w:r>
                      <w:rPr>
                        <w:lang w:val="sk-SK"/>
                      </w:rPr>
                      <w:t>K</w:t>
                    </w:r>
                  </w:p>
                </w:txbxContent>
              </v:textbox>
            </v:shape>
            <v:shape id="_x0000_s1056" type="#_x0000_t202" style="position:absolute;left:1591;top:6439;width:410;height:380" stroked="f">
              <v:textbox>
                <w:txbxContent>
                  <w:p w:rsidR="001206A1" w:rsidRPr="001206A1" w:rsidRDefault="001206A1">
                    <w:pPr>
                      <w:rPr>
                        <w:lang w:val="sk-SK"/>
                      </w:rPr>
                    </w:pPr>
                    <w:r>
                      <w:rPr>
                        <w:lang w:val="sk-SK"/>
                      </w:rPr>
                      <w:t>S</w:t>
                    </w:r>
                  </w:p>
                </w:txbxContent>
              </v:textbox>
            </v:shape>
            <v:shape id="_x0000_s1057" type="#_x0000_t202" style="position:absolute;left:4750;top:5339;width:370;height:380" stroked="f">
              <v:textbox>
                <w:txbxContent>
                  <w:p w:rsidR="001206A1" w:rsidRPr="001206A1" w:rsidRDefault="001206A1">
                    <w:pPr>
                      <w:rPr>
                        <w:sz w:val="22"/>
                        <w:lang w:val="sk-SK"/>
                      </w:rPr>
                    </w:pPr>
                    <w:r w:rsidRPr="001206A1">
                      <w:rPr>
                        <w:sz w:val="22"/>
                        <w:lang w:val="sk-SK"/>
                      </w:rPr>
                      <w:t>G</w:t>
                    </w:r>
                  </w:p>
                </w:txbxContent>
              </v:textbox>
            </v:shape>
            <v:shape id="_x0000_s1059" type="#_x0000_t32" style="position:absolute;left:2001;top:4399;width:1;height:220" o:connectortype="straight"/>
            <v:shape id="_x0000_s1060" type="#_x0000_t32" style="position:absolute;left:1800;top:6141;width:1;height:230" o:connectortype="straight"/>
            <v:shape id="_x0000_s1061" type="#_x0000_t32" style="position:absolute;left:4980;top:2909;width:10;height:241" o:connectortype="straight"/>
            <v:shape id="_x0000_s1062" type="#_x0000_t32" style="position:absolute;left:10620;top:2180;width:20;height:230" o:connectortype="straight"/>
            <v:shape id="_x0000_s1063" type="#_x0000_t202" style="position:absolute;left:8167;top:3669;width:490;height:390" stroked="f">
              <v:textbox>
                <w:txbxContent>
                  <w:p w:rsidR="00797D53" w:rsidRPr="00797D53" w:rsidRDefault="00797D53">
                    <w:pPr>
                      <w:rPr>
                        <w:sz w:val="22"/>
                        <w:lang w:val="sk-SK"/>
                      </w:rPr>
                    </w:pPr>
                    <w:r>
                      <w:rPr>
                        <w:sz w:val="22"/>
                        <w:lang w:val="sk-SK"/>
                      </w:rPr>
                      <w:t>M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948" w:rsidRDefault="00215948" w:rsidP="00215948">
      <w:pPr>
        <w:rPr>
          <w:lang w:val="sk-SK"/>
        </w:rPr>
      </w:pPr>
      <w:r>
        <w:rPr>
          <w:lang w:val="sk-SK"/>
        </w:rPr>
        <w:t>2. Preneste uhol na príslušnú polpriamku (smerom nadol):</w:t>
      </w: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  <w:r>
        <w:rPr>
          <w:noProof/>
        </w:rPr>
      </w:r>
      <w:r w:rsidRPr="00426C42">
        <w:rPr>
          <w:lang w:val="sk-SK"/>
        </w:rPr>
        <w:pict>
          <v:group id="_x0000_s1040" editas="canvas" style="width:531pt;height:185.7pt;mso-position-horizontal-relative:char;mso-position-vertical-relative:line" coordorigin="720,7286" coordsize="10620,3714">
            <o:lock v:ext="edit" aspectratio="t"/>
            <v:shape id="_x0000_s1041" type="#_x0000_t75" style="position:absolute;left:720;top:7286;width:10620;height:3714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7288;top:10460;width:540;height:540" strokecolor="white">
              <v:textbox style="mso-next-textbox:#_x0000_s1042">
                <w:txbxContent>
                  <w:p w:rsidR="00215948" w:rsidRPr="004749B2" w:rsidRDefault="00215948" w:rsidP="00215948">
                    <w:pPr>
                      <w:rPr>
                        <w:sz w:val="32"/>
                        <w:szCs w:val="32"/>
                        <w:lang w:val="sk-SK"/>
                      </w:rPr>
                    </w:pPr>
                    <w:r>
                      <w:rPr>
                        <w:sz w:val="32"/>
                        <w:szCs w:val="32"/>
                        <w:lang w:val="sk-SK"/>
                      </w:rPr>
                      <w:t>B</w:t>
                    </w:r>
                  </w:p>
                </w:txbxContent>
              </v:textbox>
            </v:shape>
            <v:shape id="_x0000_s1043" type="#_x0000_t202" style="position:absolute;left:8280;top:8726;width:540;height:540" strokecolor="white">
              <v:textbox style="mso-next-textbox:#_x0000_s1043">
                <w:txbxContent>
                  <w:p w:rsidR="00215948" w:rsidRPr="004749B2" w:rsidRDefault="00215948" w:rsidP="00215948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ω</w:t>
                    </w:r>
                  </w:p>
                </w:txbxContent>
              </v:textbox>
            </v:shape>
            <v:shape id="_x0000_s1044" type="#_x0000_t202" style="position:absolute;left:1180;top:10320;width:540;height:540" strokecolor="white">
              <v:textbox style="mso-next-textbox:#_x0000_s1044">
                <w:txbxContent>
                  <w:p w:rsidR="00215948" w:rsidRPr="004749B2" w:rsidRDefault="00215948" w:rsidP="00215948">
                    <w:pPr>
                      <w:rPr>
                        <w:sz w:val="32"/>
                        <w:szCs w:val="32"/>
                        <w:lang w:val="sk-SK"/>
                      </w:rPr>
                    </w:pPr>
                    <w:r w:rsidRPr="004749B2">
                      <w:rPr>
                        <w:sz w:val="32"/>
                        <w:szCs w:val="32"/>
                        <w:lang w:val="sk-SK"/>
                      </w:rPr>
                      <w:t>A</w:t>
                    </w:r>
                  </w:p>
                </w:txbxContent>
              </v:textbox>
            </v:shape>
            <v:shape id="_x0000_s1045" type="#_x0000_t202" style="position:absolute;left:2160;top:8546;width:540;height:540" strokecolor="white">
              <v:textbox style="mso-next-textbox:#_x0000_s1045">
                <w:txbxContent>
                  <w:p w:rsidR="00215948" w:rsidRPr="004749B2" w:rsidRDefault="00215948" w:rsidP="00215948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σ</w:t>
                    </w:r>
                  </w:p>
                </w:txbxContent>
              </v:textbox>
            </v:shape>
            <v:line id="_x0000_s1046" style="position:absolute;flip:x" from="1440,7646" to="4860,8906"/>
            <v:shape id="_x0000_s1047" type="#_x0000_t32" style="position:absolute;left:1440;top:8906;width:4140;height:900" o:connectortype="straight"/>
            <v:line id="_x0000_s1048" style="position:absolute" from="1510,10181" to="4750,10182"/>
            <v:line id="_x0000_s1049" style="position:absolute;flip:y" from="1510,9986" to="1511,10346"/>
            <v:line id="_x0000_s1050" style="position:absolute" from="6833,7286" to="8453,9446"/>
            <v:shape id="_x0000_s1051" type="#_x0000_t32" style="position:absolute;left:8453;top:7466;width:2520;height:1980;flip:y" o:connectortype="straight"/>
            <v:line id="_x0000_s1052" style="position:absolute" from="7559,10180" to="11159,10181"/>
            <v:line id="_x0000_s1053" style="position:absolute" from="7559,10039" to="7560,10399"/>
            <w10:wrap type="none"/>
            <w10:anchorlock/>
          </v:group>
        </w:pict>
      </w: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</w:p>
    <w:p w:rsidR="00215948" w:rsidRDefault="00215948" w:rsidP="00215948">
      <w:pPr>
        <w:rPr>
          <w:lang w:val="sk-SK"/>
        </w:rPr>
      </w:pPr>
      <w:r>
        <w:rPr>
          <w:lang w:val="sk-SK"/>
        </w:rPr>
        <w:t>4. Narysujte uhol:</w:t>
      </w:r>
    </w:p>
    <w:p w:rsidR="00215948" w:rsidRDefault="00215948" w:rsidP="00215948">
      <w:pPr>
        <w:rPr>
          <w:lang w:val="sk-SK"/>
        </w:rPr>
      </w:pPr>
      <w:r>
        <w:rPr>
          <w:lang w:val="sk-SK"/>
        </w:rPr>
        <w:t xml:space="preserve">a) </w:t>
      </w:r>
      <w:r w:rsidRPr="004749B2">
        <w:rPr>
          <w:sz w:val="28"/>
          <w:szCs w:val="28"/>
          <w:lang w:val="sk-SK"/>
        </w:rPr>
        <w:t>τ</w:t>
      </w:r>
      <w:r>
        <w:rPr>
          <w:sz w:val="28"/>
          <w:szCs w:val="28"/>
          <w:lang w:val="sk-SK"/>
        </w:rPr>
        <w:t xml:space="preserve"> </w:t>
      </w:r>
      <w:r>
        <w:rPr>
          <w:lang w:val="sk-SK"/>
        </w:rPr>
        <w:t>= 25</w:t>
      </w:r>
      <w:r w:rsidRPr="001F2866">
        <w:rPr>
          <w:lang w:val="sk-SK"/>
        </w:rPr>
        <w:t xml:space="preserve">°                                                                         </w:t>
      </w:r>
      <w:r>
        <w:rPr>
          <w:lang w:val="sk-SK"/>
        </w:rPr>
        <w:t xml:space="preserve">                 </w:t>
      </w:r>
      <w:r w:rsidRPr="001F2866">
        <w:rPr>
          <w:lang w:val="sk-SK"/>
        </w:rPr>
        <w:t xml:space="preserve">    b)</w:t>
      </w:r>
      <w:r>
        <w:rPr>
          <w:sz w:val="28"/>
          <w:szCs w:val="28"/>
          <w:lang w:val="sk-SK"/>
        </w:rPr>
        <w:t xml:space="preserve"> </w:t>
      </w:r>
      <w:r w:rsidRPr="004749B2">
        <w:rPr>
          <w:sz w:val="28"/>
          <w:szCs w:val="28"/>
          <w:lang w:val="sk-SK"/>
        </w:rPr>
        <w:t>φ</w:t>
      </w:r>
      <w:r>
        <w:rPr>
          <w:sz w:val="28"/>
          <w:szCs w:val="28"/>
          <w:lang w:val="sk-SK"/>
        </w:rPr>
        <w:t xml:space="preserve"> </w:t>
      </w:r>
      <w:r>
        <w:rPr>
          <w:lang w:val="sk-SK"/>
        </w:rPr>
        <w:t>= 1</w:t>
      </w:r>
      <w:r w:rsidRPr="001F2866">
        <w:rPr>
          <w:lang w:val="sk-SK"/>
        </w:rPr>
        <w:t>20°</w:t>
      </w:r>
      <w:r>
        <w:rPr>
          <w:lang w:val="sk-SK"/>
        </w:rPr>
        <w:t xml:space="preserve"> </w:t>
      </w:r>
    </w:p>
    <w:p w:rsidR="00EE6F90" w:rsidRDefault="00EE6F90"/>
    <w:p w:rsidR="00215948" w:rsidRDefault="00215948"/>
    <w:p w:rsidR="00215948" w:rsidRDefault="00215948"/>
    <w:p w:rsidR="00215948" w:rsidRDefault="00215948"/>
    <w:p w:rsidR="00215948" w:rsidRDefault="00215948"/>
    <w:p w:rsidR="00215948" w:rsidRDefault="00215948"/>
    <w:p w:rsidR="00215948" w:rsidRDefault="00215948"/>
    <w:p w:rsidR="00215948" w:rsidRDefault="00215948"/>
    <w:p w:rsidR="001206A1" w:rsidRPr="00BA60B0" w:rsidRDefault="00215948">
      <w:r>
        <w:t>5.</w:t>
      </w:r>
      <w:r w:rsidRPr="00215948">
        <w:rPr>
          <w:lang w:val="sk-SK"/>
        </w:rPr>
        <w:t xml:space="preserve"> Všetky</w:t>
      </w:r>
      <w:r>
        <w:t xml:space="preserve"> ostré uhly</w:t>
      </w:r>
      <w:r w:rsidRPr="00215948">
        <w:rPr>
          <w:lang w:val="sk-SK"/>
        </w:rPr>
        <w:t xml:space="preserve"> vymaľuj</w:t>
      </w:r>
      <w:r>
        <w:t xml:space="preserve"> na červeno a tupé na</w:t>
      </w:r>
      <w:r w:rsidRPr="00215948">
        <w:rPr>
          <w:lang w:val="sk-SK"/>
        </w:rPr>
        <w:t xml:space="preserve"> žlto</w:t>
      </w:r>
      <w:r>
        <w:t>.</w:t>
      </w:r>
      <w:r w:rsidR="001206A1">
        <w:t xml:space="preserve"> </w:t>
      </w:r>
    </w:p>
    <w:sectPr w:rsidR="001206A1" w:rsidRPr="00BA60B0" w:rsidSect="002159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15948"/>
    <w:rsid w:val="001206A1"/>
    <w:rsid w:val="001C3C27"/>
    <w:rsid w:val="00211619"/>
    <w:rsid w:val="00215948"/>
    <w:rsid w:val="00691D88"/>
    <w:rsid w:val="00797D53"/>
    <w:rsid w:val="00BA60B0"/>
    <w:rsid w:val="00D3104D"/>
    <w:rsid w:val="00EE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1" type="connector" idref="#_x0000_s1033">
          <o:proxy start="" idref="#_x0000_s1032" connectloc="1"/>
        </o:r>
        <o:r id="V:Rule2" type="connector" idref="#_x0000_s1035">
          <o:proxy start="" idref="#_x0000_s1034" connectloc="1"/>
        </o:r>
        <o:r id="V:Rule3" type="connector" idref="#_x0000_s1047">
          <o:proxy start="" idref="#_x0000_s1046" connectloc="1"/>
        </o:r>
        <o:r id="V:Rule4" type="connector" idref="#_x0000_s1051">
          <o:proxy start="" idref="#_x0000_s1050" connectloc="1"/>
        </o:r>
        <o:r id="V:Rule8" type="connector" idref="#_x0000_s1059"/>
        <o:r id="V:Rule10" type="connector" idref="#_x0000_s1060"/>
        <o:r id="V:Rule12" type="connector" idref="#_x0000_s1061"/>
        <o:r id="V:Rule14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5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1AB68FCB-503E-4626-9383-0EABEA45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5</cp:revision>
  <dcterms:created xsi:type="dcterms:W3CDTF">2020-03-03T08:41:00Z</dcterms:created>
  <dcterms:modified xsi:type="dcterms:W3CDTF">2020-03-03T08:56:00Z</dcterms:modified>
</cp:coreProperties>
</file>